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6564AD2" w14:textId="0F35BAF7" w:rsidR="000B17F8" w:rsidRPr="0099493E" w:rsidRDefault="00AB778E" w:rsidP="004400F3">
      <w:pPr>
        <w:pStyle w:val="NoSpacing"/>
      </w:pPr>
      <w:r>
        <w:rPr>
          <w:noProof/>
        </w:rPr>
        <w:drawing>
          <wp:anchor distT="0" distB="0" distL="114300" distR="114300" simplePos="0" relativeHeight="251659264" behindDoc="0" locked="0" layoutInCell="1" allowOverlap="1" wp14:anchorId="43CFDC59" wp14:editId="211EB4C4">
            <wp:simplePos x="0" y="0"/>
            <wp:positionH relativeFrom="column">
              <wp:posOffset>2621280</wp:posOffset>
            </wp:positionH>
            <wp:positionV relativeFrom="paragraph">
              <wp:posOffset>-654050</wp:posOffset>
            </wp:positionV>
            <wp:extent cx="1080654" cy="774056"/>
            <wp:effectExtent l="0" t="0" r="5715" b="7620"/>
            <wp:wrapNone/>
            <wp:docPr id="3" name="Picture 3" descr="Common kingfisher bird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on kingfisher bird clipart. Free download transparent .PNG | Creazill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0654" cy="774056"/>
                    </a:xfrm>
                    <a:prstGeom prst="rect">
                      <a:avLst/>
                    </a:prstGeom>
                    <a:noFill/>
                    <a:ln>
                      <a:noFill/>
                    </a:ln>
                  </pic:spPr>
                </pic:pic>
              </a:graphicData>
            </a:graphic>
          </wp:anchor>
        </w:drawing>
      </w:r>
      <w:r w:rsidR="00D660ED">
        <w:rPr>
          <w:noProof/>
          <w:sz w:val="32"/>
          <w:szCs w:val="32"/>
        </w:rPr>
        <w:drawing>
          <wp:anchor distT="0" distB="0" distL="114300" distR="114300" simplePos="0" relativeHeight="251658240" behindDoc="1" locked="0" layoutInCell="1" allowOverlap="1" wp14:anchorId="50D46218" wp14:editId="1C99281C">
            <wp:simplePos x="0" y="0"/>
            <wp:positionH relativeFrom="column">
              <wp:posOffset>130629</wp:posOffset>
            </wp:positionH>
            <wp:positionV relativeFrom="paragraph">
              <wp:posOffset>-32657</wp:posOffset>
            </wp:positionV>
            <wp:extent cx="5454793" cy="1719943"/>
            <wp:effectExtent l="0" t="0" r="0" b="0"/>
            <wp:wrapNone/>
            <wp:docPr id="1" name="Picture 1" descr="C:\Users\bdhadwal\AppData\Local\Microsoft\Windows\INetCache\Content.MSO\382AB2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dhadwal\AppData\Local\Microsoft\Windows\INetCache\Content.MSO\382AB20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0890" cy="1721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3E0" w:rsidRPr="0099493E">
        <w:t xml:space="preserve"> </w:t>
      </w:r>
    </w:p>
    <w:p w14:paraId="07812585" w14:textId="3FE2E36C" w:rsidR="0099493E" w:rsidRPr="0099493E" w:rsidRDefault="00B64807" w:rsidP="0099493E">
      <w:pPr>
        <w:jc w:val="center"/>
        <w:rPr>
          <w:b/>
          <w:color w:val="FFFFFF" w:themeColor="background1"/>
          <w:sz w:val="44"/>
          <w:szCs w:val="44"/>
        </w:rPr>
      </w:pPr>
      <w:r>
        <w:rPr>
          <w:noProof/>
        </w:rPr>
        <w:drawing>
          <wp:anchor distT="0" distB="0" distL="114300" distR="114300" simplePos="0" relativeHeight="251691008" behindDoc="0" locked="0" layoutInCell="1" allowOverlap="1" wp14:anchorId="4375CC5C" wp14:editId="3FB951FF">
            <wp:simplePos x="0" y="0"/>
            <wp:positionH relativeFrom="column">
              <wp:posOffset>632460</wp:posOffset>
            </wp:positionH>
            <wp:positionV relativeFrom="paragraph">
              <wp:posOffset>446405</wp:posOffset>
            </wp:positionV>
            <wp:extent cx="895664" cy="739140"/>
            <wp:effectExtent l="0" t="0" r="0" b="3810"/>
            <wp:wrapNone/>
            <wp:docPr id="38" name="Picture 38" descr="Pupil Premium Tutor | Chattenden Primary School | October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upil Premium Tutor | Chattenden Primary School | October 20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664"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i/>
          <w:noProof/>
          <w:color w:val="FFFFFF" w:themeColor="background1"/>
          <w:sz w:val="32"/>
          <w:szCs w:val="32"/>
        </w:rPr>
        <w:drawing>
          <wp:anchor distT="0" distB="0" distL="114300" distR="114300" simplePos="0" relativeHeight="251711488" behindDoc="0" locked="0" layoutInCell="1" allowOverlap="1" wp14:anchorId="27A358B5" wp14:editId="0158B41F">
            <wp:simplePos x="0" y="0"/>
            <wp:positionH relativeFrom="column">
              <wp:posOffset>4160520</wp:posOffset>
            </wp:positionH>
            <wp:positionV relativeFrom="paragraph">
              <wp:posOffset>385445</wp:posOffset>
            </wp:positionV>
            <wp:extent cx="845820" cy="848995"/>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5820" cy="848995"/>
                    </a:xfrm>
                    <a:prstGeom prst="rect">
                      <a:avLst/>
                    </a:prstGeom>
                    <a:noFill/>
                  </pic:spPr>
                </pic:pic>
              </a:graphicData>
            </a:graphic>
            <wp14:sizeRelH relativeFrom="page">
              <wp14:pctWidth>0</wp14:pctWidth>
            </wp14:sizeRelH>
            <wp14:sizeRelV relativeFrom="page">
              <wp14:pctHeight>0</wp14:pctHeight>
            </wp14:sizeRelV>
          </wp:anchor>
        </w:drawing>
      </w:r>
      <w:r w:rsidR="0099493E" w:rsidRPr="0099493E">
        <w:rPr>
          <w:b/>
          <w:color w:val="FFFFFF" w:themeColor="background1"/>
          <w:sz w:val="44"/>
          <w:szCs w:val="44"/>
        </w:rPr>
        <w:t xml:space="preserve">Welcome to </w:t>
      </w:r>
      <w:r w:rsidR="005C510F">
        <w:rPr>
          <w:b/>
          <w:color w:val="FFFFFF" w:themeColor="background1"/>
          <w:sz w:val="44"/>
          <w:szCs w:val="44"/>
        </w:rPr>
        <w:t>Kingfisher class</w:t>
      </w:r>
      <w:r w:rsidR="0099493E" w:rsidRPr="0099493E">
        <w:rPr>
          <w:b/>
          <w:color w:val="FFFFFF" w:themeColor="background1"/>
          <w:sz w:val="44"/>
          <w:szCs w:val="44"/>
        </w:rPr>
        <w:t>!</w:t>
      </w:r>
    </w:p>
    <w:p w14:paraId="008920E2" w14:textId="1DA4371C" w:rsidR="0099493E" w:rsidRPr="0099493E" w:rsidRDefault="0099493E" w:rsidP="0099493E">
      <w:pPr>
        <w:jc w:val="center"/>
        <w:rPr>
          <w:b/>
          <w:i/>
          <w:color w:val="FFFFFF" w:themeColor="background1"/>
          <w:sz w:val="32"/>
          <w:szCs w:val="32"/>
        </w:rPr>
      </w:pPr>
      <w:r w:rsidRPr="0099493E">
        <w:rPr>
          <w:b/>
          <w:i/>
          <w:color w:val="FFFFFF" w:themeColor="background1"/>
          <w:sz w:val="32"/>
          <w:szCs w:val="32"/>
        </w:rPr>
        <w:t>This term our topic is called</w:t>
      </w:r>
      <w:r w:rsidR="005C510F">
        <w:rPr>
          <w:b/>
          <w:i/>
          <w:color w:val="FFFFFF" w:themeColor="background1"/>
          <w:sz w:val="32"/>
          <w:szCs w:val="32"/>
        </w:rPr>
        <w:t>:</w:t>
      </w:r>
      <w:r w:rsidR="00383917" w:rsidRPr="00383917">
        <w:rPr>
          <w:noProof/>
        </w:rPr>
        <w:t xml:space="preserve"> </w:t>
      </w:r>
    </w:p>
    <w:p w14:paraId="27BF2F1B" w14:textId="626D421B" w:rsidR="00E5704F" w:rsidRPr="007061AB" w:rsidRDefault="009163E0" w:rsidP="007061AB">
      <w:pPr>
        <w:jc w:val="center"/>
        <w:rPr>
          <w:b/>
          <w:i/>
          <w:color w:val="FFFFFF" w:themeColor="background1"/>
          <w:sz w:val="32"/>
          <w:szCs w:val="32"/>
        </w:rPr>
      </w:pPr>
      <w:r>
        <w:rPr>
          <w:b/>
          <w:i/>
          <w:color w:val="FFFFFF" w:themeColor="background1"/>
          <w:sz w:val="32"/>
          <w:szCs w:val="32"/>
        </w:rPr>
        <w:t>All Are Welcome</w:t>
      </w:r>
    </w:p>
    <w:p w14:paraId="6C7EF0B4" w14:textId="663F16BE" w:rsidR="00034D87" w:rsidRDefault="00CE444B" w:rsidP="00D660ED">
      <w:pPr>
        <w:rPr>
          <w:color w:val="FFFFFF" w:themeColor="background1"/>
          <w:sz w:val="32"/>
          <w:szCs w:val="32"/>
        </w:rPr>
      </w:pPr>
      <w:r w:rsidRPr="001F698B">
        <w:rPr>
          <w:noProof/>
          <w:color w:val="FFFFFF" w:themeColor="background1"/>
          <w:sz w:val="24"/>
          <w:szCs w:val="24"/>
        </w:rPr>
        <mc:AlternateContent>
          <mc:Choice Requires="wps">
            <w:drawing>
              <wp:anchor distT="45720" distB="45720" distL="114300" distR="114300" simplePos="0" relativeHeight="251680768" behindDoc="0" locked="0" layoutInCell="1" allowOverlap="1" wp14:anchorId="195FFC65" wp14:editId="37B11D1E">
                <wp:simplePos x="0" y="0"/>
                <wp:positionH relativeFrom="margin">
                  <wp:posOffset>-327660</wp:posOffset>
                </wp:positionH>
                <wp:positionV relativeFrom="paragraph">
                  <wp:posOffset>2279015</wp:posOffset>
                </wp:positionV>
                <wp:extent cx="2735580" cy="2964180"/>
                <wp:effectExtent l="0" t="0" r="26670" b="266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2964180"/>
                        </a:xfrm>
                        <a:prstGeom prst="rect">
                          <a:avLst/>
                        </a:prstGeom>
                        <a:solidFill>
                          <a:schemeClr val="accent6">
                            <a:lumMod val="40000"/>
                            <a:lumOff val="60000"/>
                          </a:schemeClr>
                        </a:solidFill>
                        <a:ln w="9525">
                          <a:solidFill>
                            <a:srgbClr val="000000"/>
                          </a:solidFill>
                          <a:miter lim="800000"/>
                          <a:headEnd/>
                          <a:tailEnd/>
                        </a:ln>
                      </wps:spPr>
                      <wps:txbx>
                        <w:txbxContent>
                          <w:p w14:paraId="56625679" w14:textId="389E16A1" w:rsidR="005A306B" w:rsidRDefault="00AB778E" w:rsidP="00593700">
                            <w:pPr>
                              <w:jc w:val="center"/>
                              <w:rPr>
                                <w:b/>
                              </w:rPr>
                            </w:pPr>
                            <w:r>
                              <w:rPr>
                                <w:b/>
                              </w:rPr>
                              <w:t xml:space="preserve">Phonics and </w:t>
                            </w:r>
                            <w:r w:rsidR="00F72FB6">
                              <w:rPr>
                                <w:b/>
                              </w:rPr>
                              <w:t>Reading</w:t>
                            </w:r>
                          </w:p>
                          <w:p w14:paraId="159C33E1" w14:textId="108BC8F6" w:rsidR="00F72FB6" w:rsidRDefault="00AB778E" w:rsidP="001C4DE7">
                            <w:pPr>
                              <w:jc w:val="center"/>
                            </w:pPr>
                            <w:r>
                              <w:t xml:space="preserve">Phonics is a key part of our learning in year R. We will be </w:t>
                            </w:r>
                            <w:r w:rsidR="00DF7B57">
                              <w:t xml:space="preserve">starting by learning our initial sounds starting with s,a,t,p,i,n. Please join us for our reading meeting to find out more. </w:t>
                            </w:r>
                          </w:p>
                          <w:p w14:paraId="5DA93565" w14:textId="038CC108" w:rsidR="00041633" w:rsidRDefault="00041633" w:rsidP="001C4DE7">
                            <w:pPr>
                              <w:jc w:val="center"/>
                            </w:pPr>
                            <w:r>
                              <w:t xml:space="preserve">Later in the term, we will start sending out reading books. We will give further information about this via Tapestry nearer the time. </w:t>
                            </w:r>
                          </w:p>
                          <w:p w14:paraId="73444953" w14:textId="2ACC9296" w:rsidR="00CE444B" w:rsidRDefault="00CE444B" w:rsidP="00CE444B">
                            <w:pPr>
                              <w:jc w:val="center"/>
                            </w:pPr>
                            <w:r>
                              <w:t>Please see our website for further information on our curriculum.</w:t>
                            </w:r>
                          </w:p>
                          <w:p w14:paraId="7A3930FF" w14:textId="03DE81FF" w:rsidR="00CE444B" w:rsidRPr="005A306B" w:rsidRDefault="00CE444B" w:rsidP="001C4DE7">
                            <w:pPr>
                              <w:jc w:val="center"/>
                            </w:pPr>
                            <w:r w:rsidRPr="00CE444B">
                              <w:t>https://www.chattenden.medway.sch.uk/page/?title=Global+Curriculum&amp;pid=44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FFC65" id="_x0000_t202" coordsize="21600,21600" o:spt="202" path="m,l,21600r21600,l21600,xe">
                <v:stroke joinstyle="miter"/>
                <v:path gradientshapeok="t" o:connecttype="rect"/>
              </v:shapetype>
              <v:shape id="Text Box 2" o:spid="_x0000_s1026" type="#_x0000_t202" style="position:absolute;margin-left:-25.8pt;margin-top:179.45pt;width:215.4pt;height:233.4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" fillcolor="#c5e0b3 [1305]">
                <v:textbox>
                  <w:txbxContent>
                    <w:p w14:paraId="56625679" w14:textId="389E16A1" w:rsidR="005A306B" w:rsidRDefault="00AB778E" w:rsidP="00593700">
                      <w:pPr>
                        <w:jc w:val="center"/>
                        <w:rPr>
                          <w:b/>
                        </w:rPr>
                      </w:pPr>
                      <w:r>
                        <w:rPr>
                          <w:b/>
                        </w:rPr>
                        <w:t xml:space="preserve">Phonics and </w:t>
                      </w:r>
                      <w:r w:rsidR="00F72FB6">
                        <w:rPr>
                          <w:b/>
                        </w:rPr>
                        <w:t>Reading</w:t>
                      </w:r>
                    </w:p>
                    <w:p w14:paraId="159C33E1" w14:textId="108BC8F6" w:rsidR="00F72FB6" w:rsidRDefault="00AB778E" w:rsidP="001C4DE7">
                      <w:pPr>
                        <w:jc w:val="center"/>
                      </w:pPr>
                      <w:r>
                        <w:t xml:space="preserve">Phonics is a key part of our learning in year R. We will be </w:t>
                      </w:r>
                      <w:r w:rsidR="00DF7B57">
                        <w:t xml:space="preserve">starting by learning our initial sounds starting with s,a,t,p,i,n. Please join us for our reading meeting to find out more. </w:t>
                      </w:r>
                    </w:p>
                    <w:p w14:paraId="5DA93565" w14:textId="038CC108" w:rsidR="00041633" w:rsidRDefault="00041633" w:rsidP="001C4DE7">
                      <w:pPr>
                        <w:jc w:val="center"/>
                      </w:pPr>
                      <w:r>
                        <w:t xml:space="preserve">Later in the term, we will start sending out reading books. We will give further information about this via Tapestry nearer the time. </w:t>
                      </w:r>
                    </w:p>
                    <w:p w14:paraId="73444953" w14:textId="2ACC9296" w:rsidR="00CE444B" w:rsidRDefault="00CE444B" w:rsidP="00CE444B">
                      <w:pPr>
                        <w:jc w:val="center"/>
                      </w:pPr>
                      <w:r>
                        <w:t>Please see our website for further information on our curriculum.</w:t>
                      </w:r>
                    </w:p>
                    <w:p w14:paraId="7A3930FF" w14:textId="03DE81FF" w:rsidR="00CE444B" w:rsidRPr="005A306B" w:rsidRDefault="00CE444B" w:rsidP="001C4DE7">
                      <w:pPr>
                        <w:jc w:val="center"/>
                      </w:pPr>
                      <w:r w:rsidRPr="00CE444B">
                        <w:t>https://www.chattenden.medway.sch.uk/page/?title=Global+Curriculum&amp;pid=44</w:t>
                      </w:r>
                    </w:p>
                  </w:txbxContent>
                </v:textbox>
                <w10:wrap type="square" anchorx="margin"/>
              </v:shape>
            </w:pict>
          </mc:Fallback>
        </mc:AlternateContent>
      </w:r>
      <w:r w:rsidRPr="00C62E9E">
        <w:rPr>
          <w:noProof/>
          <w:sz w:val="24"/>
          <w:szCs w:val="24"/>
        </w:rPr>
        <mc:AlternateContent>
          <mc:Choice Requires="wps">
            <w:drawing>
              <wp:anchor distT="45720" distB="45720" distL="114300" distR="114300" simplePos="0" relativeHeight="251667456" behindDoc="0" locked="0" layoutInCell="1" allowOverlap="1" wp14:anchorId="5448499B" wp14:editId="4590161F">
                <wp:simplePos x="0" y="0"/>
                <wp:positionH relativeFrom="margin">
                  <wp:posOffset>-316230</wp:posOffset>
                </wp:positionH>
                <wp:positionV relativeFrom="paragraph">
                  <wp:posOffset>408305</wp:posOffset>
                </wp:positionV>
                <wp:extent cx="2764790" cy="1786890"/>
                <wp:effectExtent l="76200" t="57150" r="111760" b="137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790" cy="1786890"/>
                        </a:xfrm>
                        <a:prstGeom prst="rect">
                          <a:avLst/>
                        </a:prstGeom>
                        <a:solidFill>
                          <a:srgbClr val="FF3399"/>
                        </a:solidFill>
                        <a:ln>
                          <a:solidFill>
                            <a:schemeClr val="accent1"/>
                          </a:solidFill>
                          <a:prstDash val="lgDash"/>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0">
                          <a:scrgbClr r="0" g="0" b="0"/>
                        </a:lnRef>
                        <a:fillRef idx="0">
                          <a:scrgbClr r="0" g="0" b="0"/>
                        </a:fillRef>
                        <a:effectRef idx="0">
                          <a:scrgbClr r="0" g="0" b="0"/>
                        </a:effectRef>
                        <a:fontRef idx="minor">
                          <a:schemeClr val="lt1"/>
                        </a:fontRef>
                      </wps:style>
                      <wps:txbx>
                        <w:txbxContent>
                          <w:p w14:paraId="1DF58BDA" w14:textId="207EF3F2" w:rsidR="00077BF5" w:rsidRPr="00AB778E" w:rsidRDefault="00077BF5" w:rsidP="00AB778E">
                            <w:pPr>
                              <w:jc w:val="center"/>
                              <w:rPr>
                                <w:sz w:val="36"/>
                                <w:szCs w:val="36"/>
                              </w:rPr>
                            </w:pPr>
                            <w:r w:rsidRPr="00AB778E">
                              <w:rPr>
                                <w:sz w:val="36"/>
                                <w:szCs w:val="36"/>
                              </w:rPr>
                              <w:t xml:space="preserve">Welcome to Kingfisher Class. </w:t>
                            </w:r>
                          </w:p>
                          <w:p w14:paraId="38B42485" w14:textId="56E5372E" w:rsidR="00077BF5" w:rsidRDefault="00077BF5" w:rsidP="009163E0">
                            <w:pPr>
                              <w:jc w:val="center"/>
                            </w:pPr>
                            <w:r>
                              <w:t>We are so excited to welcome you and your child to Kingfisher Class.</w:t>
                            </w:r>
                          </w:p>
                          <w:p w14:paraId="4A73EF34" w14:textId="05E15F94" w:rsidR="00077BF5" w:rsidRDefault="00077BF5" w:rsidP="009163E0">
                            <w:pPr>
                              <w:jc w:val="center"/>
                            </w:pPr>
                            <w:r>
                              <w:t>Your child will be supported</w:t>
                            </w:r>
                            <w:r w:rsidR="00AB778E">
                              <w:t xml:space="preserve"> </w:t>
                            </w:r>
                            <w:r>
                              <w:t xml:space="preserve">by the EYFS team Mrs Dhdwal, </w:t>
                            </w:r>
                            <w:r w:rsidR="00AB778E">
                              <w:t xml:space="preserve">Mrs Underhay and Mrs Stewart. </w:t>
                            </w:r>
                          </w:p>
                          <w:p w14:paraId="7A1BF8D8" w14:textId="77777777" w:rsidR="00AB778E" w:rsidRDefault="00AB778E" w:rsidP="009163E0">
                            <w:pPr>
                              <w:jc w:val="center"/>
                            </w:pPr>
                          </w:p>
                          <w:p w14:paraId="126AA66A" w14:textId="77777777" w:rsidR="00AB778E" w:rsidRDefault="00AB778E" w:rsidP="009163E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8499B" id="_x0000_s1027" type="#_x0000_t202" style="position:absolute;margin-left:-24.9pt;margin-top:32.15pt;width:217.7pt;height:140.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" fillcolor="#f39" strokecolor="#4472c4 [3204]">
                <v:stroke dashstyle="longDash"/>
                <v:shadow on="t" color="black" opacity="20971f" offset="0,2.2pt"/>
                <v:textbox>
                  <w:txbxContent>
                    <w:p w14:paraId="1DF58BDA" w14:textId="207EF3F2" w:rsidR="00077BF5" w:rsidRPr="00AB778E" w:rsidRDefault="00077BF5" w:rsidP="00AB778E">
                      <w:pPr>
                        <w:jc w:val="center"/>
                        <w:rPr>
                          <w:sz w:val="36"/>
                          <w:szCs w:val="36"/>
                        </w:rPr>
                      </w:pPr>
                      <w:r w:rsidRPr="00AB778E">
                        <w:rPr>
                          <w:sz w:val="36"/>
                          <w:szCs w:val="36"/>
                        </w:rPr>
                        <w:t xml:space="preserve">Welcome to Kingfisher Class. </w:t>
                      </w:r>
                    </w:p>
                    <w:p w14:paraId="38B42485" w14:textId="56E5372E" w:rsidR="00077BF5" w:rsidRDefault="00077BF5" w:rsidP="009163E0">
                      <w:pPr>
                        <w:jc w:val="center"/>
                      </w:pPr>
                      <w:r>
                        <w:t>We are so excited to welcome you and your child to Kingfisher Class.</w:t>
                      </w:r>
                    </w:p>
                    <w:p w14:paraId="4A73EF34" w14:textId="05E15F94" w:rsidR="00077BF5" w:rsidRDefault="00077BF5" w:rsidP="009163E0">
                      <w:pPr>
                        <w:jc w:val="center"/>
                      </w:pPr>
                      <w:r>
                        <w:t>Your child will be supported</w:t>
                      </w:r>
                      <w:r w:rsidR="00AB778E">
                        <w:t xml:space="preserve"> </w:t>
                      </w:r>
                      <w:r>
                        <w:t xml:space="preserve">by the EYFS team Mrs Dhdwal, </w:t>
                      </w:r>
                      <w:r w:rsidR="00AB778E">
                        <w:t xml:space="preserve">Mrs Underhay and Mrs Stewart. </w:t>
                      </w:r>
                    </w:p>
                    <w:p w14:paraId="7A1BF8D8" w14:textId="77777777" w:rsidR="00AB778E" w:rsidRDefault="00AB778E" w:rsidP="009163E0">
                      <w:pPr>
                        <w:jc w:val="center"/>
                      </w:pPr>
                    </w:p>
                    <w:p w14:paraId="126AA66A" w14:textId="77777777" w:rsidR="00AB778E" w:rsidRDefault="00AB778E" w:rsidP="009163E0">
                      <w:pPr>
                        <w:jc w:val="center"/>
                      </w:pPr>
                    </w:p>
                  </w:txbxContent>
                </v:textbox>
                <w10:wrap type="square" anchorx="margin"/>
              </v:shape>
            </w:pict>
          </mc:Fallback>
        </mc:AlternateContent>
      </w:r>
      <w:r w:rsidR="00041633" w:rsidRPr="00E5704F">
        <w:rPr>
          <w:noProof/>
          <w:sz w:val="24"/>
          <w:szCs w:val="24"/>
        </w:rPr>
        <mc:AlternateContent>
          <mc:Choice Requires="wps">
            <w:drawing>
              <wp:anchor distT="45720" distB="45720" distL="114300" distR="114300" simplePos="0" relativeHeight="251665408" behindDoc="0" locked="0" layoutInCell="1" allowOverlap="1" wp14:anchorId="5E2D1252" wp14:editId="1D29A1F5">
                <wp:simplePos x="0" y="0"/>
                <wp:positionH relativeFrom="column">
                  <wp:posOffset>2647950</wp:posOffset>
                </wp:positionH>
                <wp:positionV relativeFrom="paragraph">
                  <wp:posOffset>396875</wp:posOffset>
                </wp:positionV>
                <wp:extent cx="3501390" cy="2636520"/>
                <wp:effectExtent l="57150" t="38100" r="60960" b="685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636520"/>
                        </a:xfrm>
                        <a:prstGeom prst="rect">
                          <a:avLst/>
                        </a:prstGeom>
                        <a:ln>
                          <a:headEnd/>
                          <a:tailEnd/>
                        </a:ln>
                      </wps:spPr>
                      <wps:style>
                        <a:lnRef idx="0">
                          <a:schemeClr val="accent4"/>
                        </a:lnRef>
                        <a:fillRef idx="3">
                          <a:schemeClr val="accent4"/>
                        </a:fillRef>
                        <a:effectRef idx="3">
                          <a:schemeClr val="accent4"/>
                        </a:effectRef>
                        <a:fontRef idx="minor">
                          <a:schemeClr val="lt1"/>
                        </a:fontRef>
                      </wps:style>
                      <wps:txbx>
                        <w:txbxContent>
                          <w:p w14:paraId="02EAAB90" w14:textId="77777777" w:rsidR="00E5704F" w:rsidRDefault="00E5704F" w:rsidP="00E5704F">
                            <w:pPr>
                              <w:jc w:val="center"/>
                              <w:rPr>
                                <w:b/>
                              </w:rPr>
                            </w:pPr>
                            <w:r w:rsidRPr="00E5704F">
                              <w:rPr>
                                <w:b/>
                              </w:rPr>
                              <w:t>Da</w:t>
                            </w:r>
                            <w:r>
                              <w:rPr>
                                <w:b/>
                              </w:rPr>
                              <w:t>tes for your diary:</w:t>
                            </w:r>
                          </w:p>
                          <w:p w14:paraId="2E4EB20C" w14:textId="21225D9F" w:rsidR="00C330A6" w:rsidRDefault="00B64807" w:rsidP="009163E0">
                            <w:pPr>
                              <w:jc w:val="center"/>
                            </w:pPr>
                            <w:r>
                              <w:t xml:space="preserve">- </w:t>
                            </w:r>
                            <w:r w:rsidR="00DF7B57">
                              <w:t>16</w:t>
                            </w:r>
                            <w:r w:rsidR="00DF7B57" w:rsidRPr="00DF7B57">
                              <w:rPr>
                                <w:vertAlign w:val="superscript"/>
                              </w:rPr>
                              <w:t>th</w:t>
                            </w:r>
                            <w:r w:rsidR="00DF7B57">
                              <w:t xml:space="preserve"> September</w:t>
                            </w:r>
                            <w:r w:rsidR="00C330A6">
                              <w:t>-</w:t>
                            </w:r>
                            <w:r w:rsidR="009163E0">
                              <w:t xml:space="preserve"> Reading Meeting</w:t>
                            </w:r>
                          </w:p>
                          <w:p w14:paraId="338CAD75" w14:textId="48BB17CB" w:rsidR="009163E0" w:rsidRDefault="009163E0" w:rsidP="009163E0">
                            <w:pPr>
                              <w:jc w:val="center"/>
                            </w:pPr>
                            <w:r>
                              <w:t>- 24</w:t>
                            </w:r>
                            <w:r w:rsidRPr="009163E0">
                              <w:rPr>
                                <w:vertAlign w:val="superscript"/>
                              </w:rPr>
                              <w:t>th</w:t>
                            </w:r>
                            <w:r>
                              <w:t xml:space="preserve"> September – School Photo Day</w:t>
                            </w:r>
                          </w:p>
                          <w:p w14:paraId="4C8CAA40" w14:textId="05DE9FC4" w:rsidR="009163E0" w:rsidRDefault="009163E0" w:rsidP="009163E0">
                            <w:pPr>
                              <w:jc w:val="center"/>
                            </w:pPr>
                            <w:r>
                              <w:t>14</w:t>
                            </w:r>
                            <w:r w:rsidRPr="009163E0">
                              <w:rPr>
                                <w:vertAlign w:val="superscript"/>
                              </w:rPr>
                              <w:t>th</w:t>
                            </w:r>
                            <w:r>
                              <w:t xml:space="preserve"> October – Harvest Festival</w:t>
                            </w:r>
                          </w:p>
                          <w:p w14:paraId="48A3DB26" w14:textId="7BCB4315" w:rsidR="009163E0" w:rsidRDefault="009163E0" w:rsidP="009163E0">
                            <w:pPr>
                              <w:jc w:val="center"/>
                            </w:pPr>
                            <w:r>
                              <w:t>1</w:t>
                            </w:r>
                            <w:r w:rsidR="00355AE2">
                              <w:t>4</w:t>
                            </w:r>
                            <w:r w:rsidRPr="009163E0">
                              <w:rPr>
                                <w:vertAlign w:val="superscript"/>
                              </w:rPr>
                              <w:t>th</w:t>
                            </w:r>
                            <w:r>
                              <w:t xml:space="preserve"> and 16</w:t>
                            </w:r>
                            <w:r w:rsidRPr="009163E0">
                              <w:rPr>
                                <w:vertAlign w:val="superscript"/>
                              </w:rPr>
                              <w:t>th</w:t>
                            </w:r>
                            <w:r>
                              <w:t xml:space="preserve"> October – Parents Evening</w:t>
                            </w:r>
                          </w:p>
                          <w:p w14:paraId="4903355C" w14:textId="76216293" w:rsidR="009163E0" w:rsidRPr="00E5704F" w:rsidRDefault="009163E0" w:rsidP="009163E0">
                            <w:pPr>
                              <w:jc w:val="center"/>
                            </w:pPr>
                            <w:r>
                              <w:t>- End of term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D1252" id="_x0000_s1028" type="#_x0000_t202" style="position:absolute;margin-left:208.5pt;margin-top:31.25pt;width:275.7pt;height:20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" fillcolor="#ffc310 [3031]" stroked="f">
                <v:fill color2="#fcbd00 [3175]" rotate="t" colors="0 #ffc746;.5 #ffc600;1 #e5b600" focus="100%" type="gradient">
                  <o:fill v:ext="view" type="gradientUnscaled"/>
                </v:fill>
                <v:shadow on="t" color="black" opacity="41287f" offset="0,1.5pt"/>
                <v:textbox>
                  <w:txbxContent>
                    <w:p w14:paraId="02EAAB90" w14:textId="77777777" w:rsidR="00E5704F" w:rsidRDefault="00E5704F" w:rsidP="00E5704F">
                      <w:pPr>
                        <w:jc w:val="center"/>
                        <w:rPr>
                          <w:b/>
                        </w:rPr>
                      </w:pPr>
                      <w:r w:rsidRPr="00E5704F">
                        <w:rPr>
                          <w:b/>
                        </w:rPr>
                        <w:t>Da</w:t>
                      </w:r>
                      <w:r>
                        <w:rPr>
                          <w:b/>
                        </w:rPr>
                        <w:t>tes for your diary:</w:t>
                      </w:r>
                    </w:p>
                    <w:p w14:paraId="2E4EB20C" w14:textId="21225D9F" w:rsidR="00C330A6" w:rsidRDefault="00B64807" w:rsidP="009163E0">
                      <w:pPr>
                        <w:jc w:val="center"/>
                      </w:pPr>
                      <w:r>
                        <w:t xml:space="preserve">- </w:t>
                      </w:r>
                      <w:r w:rsidR="00DF7B57">
                        <w:t>16</w:t>
                      </w:r>
                      <w:r w:rsidR="00DF7B57" w:rsidRPr="00DF7B57">
                        <w:rPr>
                          <w:vertAlign w:val="superscript"/>
                        </w:rPr>
                        <w:t>th</w:t>
                      </w:r>
                      <w:r w:rsidR="00DF7B57">
                        <w:t xml:space="preserve"> September</w:t>
                      </w:r>
                      <w:r w:rsidR="00C330A6">
                        <w:t>-</w:t>
                      </w:r>
                      <w:r w:rsidR="009163E0">
                        <w:t xml:space="preserve"> Reading Meeting</w:t>
                      </w:r>
                    </w:p>
                    <w:p w14:paraId="338CAD75" w14:textId="48BB17CB" w:rsidR="009163E0" w:rsidRDefault="009163E0" w:rsidP="009163E0">
                      <w:pPr>
                        <w:jc w:val="center"/>
                      </w:pPr>
                      <w:r>
                        <w:t>- 24</w:t>
                      </w:r>
                      <w:r w:rsidRPr="009163E0">
                        <w:rPr>
                          <w:vertAlign w:val="superscript"/>
                        </w:rPr>
                        <w:t>th</w:t>
                      </w:r>
                      <w:r>
                        <w:t xml:space="preserve"> September – School Photo Day</w:t>
                      </w:r>
                    </w:p>
                    <w:p w14:paraId="4C8CAA40" w14:textId="05DE9FC4" w:rsidR="009163E0" w:rsidRDefault="009163E0" w:rsidP="009163E0">
                      <w:pPr>
                        <w:jc w:val="center"/>
                      </w:pPr>
                      <w:r>
                        <w:t>14</w:t>
                      </w:r>
                      <w:r w:rsidRPr="009163E0">
                        <w:rPr>
                          <w:vertAlign w:val="superscript"/>
                        </w:rPr>
                        <w:t>th</w:t>
                      </w:r>
                      <w:r>
                        <w:t xml:space="preserve"> October – Harvest Festival</w:t>
                      </w:r>
                    </w:p>
                    <w:p w14:paraId="48A3DB26" w14:textId="7BCB4315" w:rsidR="009163E0" w:rsidRDefault="009163E0" w:rsidP="009163E0">
                      <w:pPr>
                        <w:jc w:val="center"/>
                      </w:pPr>
                      <w:r>
                        <w:t>1</w:t>
                      </w:r>
                      <w:r w:rsidR="00355AE2">
                        <w:t>4</w:t>
                      </w:r>
                      <w:r w:rsidRPr="009163E0">
                        <w:rPr>
                          <w:vertAlign w:val="superscript"/>
                        </w:rPr>
                        <w:t>th</w:t>
                      </w:r>
                      <w:r>
                        <w:t xml:space="preserve"> and 16</w:t>
                      </w:r>
                      <w:r w:rsidRPr="009163E0">
                        <w:rPr>
                          <w:vertAlign w:val="superscript"/>
                        </w:rPr>
                        <w:t>th</w:t>
                      </w:r>
                      <w:r>
                        <w:t xml:space="preserve"> October – Parents Evening</w:t>
                      </w:r>
                    </w:p>
                    <w:p w14:paraId="4903355C" w14:textId="76216293" w:rsidR="009163E0" w:rsidRPr="00E5704F" w:rsidRDefault="009163E0" w:rsidP="009163E0">
                      <w:pPr>
                        <w:jc w:val="center"/>
                      </w:pPr>
                      <w:r>
                        <w:t>- End of term 1</w:t>
                      </w:r>
                    </w:p>
                  </w:txbxContent>
                </v:textbox>
                <w10:wrap type="square"/>
              </v:shape>
            </w:pict>
          </mc:Fallback>
        </mc:AlternateContent>
      </w:r>
      <w:r w:rsidR="009163E0">
        <w:rPr>
          <w:noProof/>
        </w:rPr>
        <w:drawing>
          <wp:anchor distT="0" distB="0" distL="114300" distR="114300" simplePos="0" relativeHeight="251707392" behindDoc="0" locked="0" layoutInCell="1" allowOverlap="1" wp14:anchorId="2FC6851B" wp14:editId="67F5C284">
            <wp:simplePos x="0" y="0"/>
            <wp:positionH relativeFrom="column">
              <wp:posOffset>3662303</wp:posOffset>
            </wp:positionH>
            <wp:positionV relativeFrom="paragraph">
              <wp:posOffset>2092325</wp:posOffset>
            </wp:positionV>
            <wp:extent cx="1485900" cy="859036"/>
            <wp:effectExtent l="0" t="0" r="0" b="0"/>
            <wp:wrapNone/>
            <wp:docPr id="5" name="Picture 5" descr="diary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ry clipart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8590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E5232F" w14:textId="1D5865B2" w:rsidR="000E6BCA" w:rsidRPr="001E1711" w:rsidRDefault="00CE444B" w:rsidP="001F7243">
      <w:pPr>
        <w:jc w:val="center"/>
        <w:rPr>
          <w:b/>
          <w:sz w:val="28"/>
          <w:szCs w:val="28"/>
        </w:rPr>
      </w:pPr>
      <w:r w:rsidRPr="001F698B">
        <w:rPr>
          <w:noProof/>
          <w:sz w:val="24"/>
          <w:szCs w:val="24"/>
        </w:rPr>
        <w:drawing>
          <wp:anchor distT="0" distB="0" distL="114300" distR="114300" simplePos="0" relativeHeight="251681792" behindDoc="0" locked="0" layoutInCell="1" allowOverlap="1" wp14:anchorId="3FBDBE1C" wp14:editId="572DA81F">
            <wp:simplePos x="0" y="0"/>
            <wp:positionH relativeFrom="leftMargin">
              <wp:align>right</wp:align>
            </wp:positionH>
            <wp:positionV relativeFrom="paragraph">
              <wp:posOffset>3749040</wp:posOffset>
            </wp:positionV>
            <wp:extent cx="731520" cy="361306"/>
            <wp:effectExtent l="0" t="0" r="0" b="1270"/>
            <wp:wrapNone/>
            <wp:docPr id="33" name="Picture 33" descr="Free school clipart from www.cutecolors.com | Kids reading, Free clip ar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ree school clipart from www.cutecolors.com | Kids reading, Free clip art,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1520" cy="3613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698B">
        <w:rPr>
          <w:noProof/>
          <w:color w:val="FFFFFF" w:themeColor="background1"/>
          <w:sz w:val="24"/>
          <w:szCs w:val="24"/>
        </w:rPr>
        <mc:AlternateContent>
          <mc:Choice Requires="wps">
            <w:drawing>
              <wp:anchor distT="45720" distB="45720" distL="114300" distR="114300" simplePos="0" relativeHeight="251683840" behindDoc="0" locked="0" layoutInCell="1" allowOverlap="1" wp14:anchorId="6CF1CC2C" wp14:editId="5D0EC4B9">
                <wp:simplePos x="0" y="0"/>
                <wp:positionH relativeFrom="page">
                  <wp:posOffset>3573780</wp:posOffset>
                </wp:positionH>
                <wp:positionV relativeFrom="paragraph">
                  <wp:posOffset>2823845</wp:posOffset>
                </wp:positionV>
                <wp:extent cx="3596640" cy="2095500"/>
                <wp:effectExtent l="0" t="0" r="2286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2095500"/>
                        </a:xfrm>
                        <a:prstGeom prst="rect">
                          <a:avLst/>
                        </a:prstGeom>
                        <a:solidFill>
                          <a:schemeClr val="accent1">
                            <a:lumMod val="40000"/>
                            <a:lumOff val="60000"/>
                          </a:schemeClr>
                        </a:solidFill>
                        <a:ln w="9525">
                          <a:solidFill>
                            <a:srgbClr val="000000"/>
                          </a:solidFill>
                          <a:miter lim="800000"/>
                          <a:headEnd/>
                          <a:tailEnd/>
                        </a:ln>
                      </wps:spPr>
                      <wps:txbx>
                        <w:txbxContent>
                          <w:p w14:paraId="13ACD2B6" w14:textId="77777777" w:rsidR="005A306B" w:rsidRDefault="00C330A6" w:rsidP="005A306B">
                            <w:pPr>
                              <w:jc w:val="center"/>
                              <w:rPr>
                                <w:b/>
                              </w:rPr>
                            </w:pPr>
                            <w:r>
                              <w:rPr>
                                <w:b/>
                              </w:rPr>
                              <w:t>Outdoor learning</w:t>
                            </w:r>
                          </w:p>
                          <w:p w14:paraId="681C40F8" w14:textId="7E2BD939" w:rsidR="00C330A6" w:rsidRDefault="00041633" w:rsidP="00C330A6">
                            <w:pPr>
                              <w:jc w:val="center"/>
                            </w:pPr>
                            <w:r>
                              <w:t>In EYFS, we access the outside environment in all weathers. To</w:t>
                            </w:r>
                            <w:r w:rsidR="00C330A6">
                              <w:t xml:space="preserve"> enable your child to enjoy learning in the outdoor environment, they will need a warm, waterproof coat, marked with their name in school </w:t>
                            </w:r>
                            <w:r w:rsidR="00355AE2">
                              <w:t>every day</w:t>
                            </w:r>
                            <w:r w:rsidR="00C330A6">
                              <w:t xml:space="preserve">.  Please could you support your child in zipping up their coats </w:t>
                            </w:r>
                            <w:r w:rsidR="00355AE2">
                              <w:t xml:space="preserve">by themselves. </w:t>
                            </w:r>
                          </w:p>
                          <w:p w14:paraId="1EF5546B" w14:textId="53B98524" w:rsidR="00C330A6" w:rsidRPr="005A306B" w:rsidRDefault="00C330A6" w:rsidP="00C330A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1CC2C" id="_x0000_s1029" type="#_x0000_t202" style="position:absolute;left:0;text-align:left;margin-left:281.4pt;margin-top:222.35pt;width:283.2pt;height:16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" fillcolor="#b4c6e7 [1300]">
                <v:textbox>
                  <w:txbxContent>
                    <w:p w14:paraId="13ACD2B6" w14:textId="77777777" w:rsidR="005A306B" w:rsidRDefault="00C330A6" w:rsidP="005A306B">
                      <w:pPr>
                        <w:jc w:val="center"/>
                        <w:rPr>
                          <w:b/>
                        </w:rPr>
                      </w:pPr>
                      <w:r>
                        <w:rPr>
                          <w:b/>
                        </w:rPr>
                        <w:t>Outdoor learning</w:t>
                      </w:r>
                    </w:p>
                    <w:p w14:paraId="681C40F8" w14:textId="7E2BD939" w:rsidR="00C330A6" w:rsidRDefault="00041633" w:rsidP="00C330A6">
                      <w:pPr>
                        <w:jc w:val="center"/>
                      </w:pPr>
                      <w:r>
                        <w:t>In EYFS, we access the outside environment in all weathers. To</w:t>
                      </w:r>
                      <w:r w:rsidR="00C330A6">
                        <w:t xml:space="preserve"> enable your child to enjoy learning in the outdoor environment, they will need a warm, waterproof coat, marked with their name in school </w:t>
                      </w:r>
                      <w:r w:rsidR="00355AE2">
                        <w:t>every day</w:t>
                      </w:r>
                      <w:r w:rsidR="00C330A6">
                        <w:t xml:space="preserve">.  Please could you support your child in zipping up their coats </w:t>
                      </w:r>
                      <w:r w:rsidR="00355AE2">
                        <w:t xml:space="preserve">by themselves. </w:t>
                      </w:r>
                    </w:p>
                    <w:p w14:paraId="1EF5546B" w14:textId="53B98524" w:rsidR="00C330A6" w:rsidRPr="005A306B" w:rsidRDefault="00C330A6" w:rsidP="00C330A6">
                      <w:pPr>
                        <w:jc w:val="center"/>
                      </w:pPr>
                    </w:p>
                  </w:txbxContent>
                </v:textbox>
                <w10:wrap anchorx="page"/>
              </v:shape>
            </w:pict>
          </mc:Fallback>
        </mc:AlternateContent>
      </w:r>
      <w:r w:rsidRPr="001F698B">
        <w:rPr>
          <w:noProof/>
          <w:color w:val="FFFFFF" w:themeColor="background1"/>
          <w:sz w:val="24"/>
          <w:szCs w:val="24"/>
        </w:rPr>
        <mc:AlternateContent>
          <mc:Choice Requires="wps">
            <w:drawing>
              <wp:anchor distT="45720" distB="45720" distL="114300" distR="114300" simplePos="0" relativeHeight="251687936" behindDoc="0" locked="0" layoutInCell="1" allowOverlap="1" wp14:anchorId="507FEE3C" wp14:editId="292172FC">
                <wp:simplePos x="0" y="0"/>
                <wp:positionH relativeFrom="margin">
                  <wp:posOffset>-350520</wp:posOffset>
                </wp:positionH>
                <wp:positionV relativeFrom="paragraph">
                  <wp:posOffset>5010785</wp:posOffset>
                </wp:positionV>
                <wp:extent cx="6568440" cy="1089660"/>
                <wp:effectExtent l="0" t="0" r="2286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1089660"/>
                        </a:xfrm>
                        <a:prstGeom prst="rect">
                          <a:avLst/>
                        </a:prstGeom>
                        <a:solidFill>
                          <a:schemeClr val="accent4">
                            <a:lumMod val="40000"/>
                            <a:lumOff val="60000"/>
                          </a:schemeClr>
                        </a:solidFill>
                        <a:ln w="9525">
                          <a:solidFill>
                            <a:srgbClr val="000000"/>
                          </a:solidFill>
                          <a:miter lim="800000"/>
                          <a:headEnd/>
                          <a:tailEnd/>
                        </a:ln>
                      </wps:spPr>
                      <wps:txbx>
                        <w:txbxContent>
                          <w:p w14:paraId="440953EE" w14:textId="77777777" w:rsidR="004E3B81" w:rsidRDefault="004E3B81" w:rsidP="004E3B81">
                            <w:pPr>
                              <w:jc w:val="center"/>
                              <w:rPr>
                                <w:b/>
                              </w:rPr>
                            </w:pPr>
                            <w:r>
                              <w:rPr>
                                <w:b/>
                              </w:rPr>
                              <w:t>Help and support</w:t>
                            </w:r>
                          </w:p>
                          <w:p w14:paraId="34E5AD19" w14:textId="77777777" w:rsidR="004E3B81" w:rsidRPr="004E3B81" w:rsidRDefault="004E3B81" w:rsidP="004E3B81">
                            <w:pPr>
                              <w:jc w:val="center"/>
                            </w:pPr>
                            <w:r>
                              <w:t xml:space="preserve">Every year we look to enhance our learning areas both inside and out.  If you have any, or know of anyone with </w:t>
                            </w:r>
                            <w:r w:rsidR="00BF37D8">
                              <w:t>plastic pipes, guttering, pine cones, conkers, small logs or log slices</w:t>
                            </w:r>
                            <w:r w:rsidR="00BF37D8" w:rsidRPr="00BF37D8">
                              <w:t xml:space="preserve"> </w:t>
                            </w:r>
                            <w:r w:rsidR="00BF37D8">
                              <w:t xml:space="preserve">we would be very grateful if you would consider donating them to our class. We would also appreciate any teas sets, tea pots, metal jelly mould, metal jugs, tea strainers or gravy boats. Thank you for your support!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FEE3C" id="_x0000_s1030" type="#_x0000_t202" style="position:absolute;left:0;text-align:left;margin-left:-27.6pt;margin-top:394.55pt;width:517.2pt;height:85.8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" fillcolor="#ffe599 [1303]">
                <v:textbox>
                  <w:txbxContent>
                    <w:p w14:paraId="440953EE" w14:textId="77777777" w:rsidR="004E3B81" w:rsidRDefault="004E3B81" w:rsidP="004E3B81">
                      <w:pPr>
                        <w:jc w:val="center"/>
                        <w:rPr>
                          <w:b/>
                        </w:rPr>
                      </w:pPr>
                      <w:r>
                        <w:rPr>
                          <w:b/>
                        </w:rPr>
                        <w:t>Help and support</w:t>
                      </w:r>
                    </w:p>
                    <w:p w14:paraId="34E5AD19" w14:textId="77777777" w:rsidR="004E3B81" w:rsidRPr="004E3B81" w:rsidRDefault="004E3B81" w:rsidP="004E3B81">
                      <w:pPr>
                        <w:jc w:val="center"/>
                      </w:pPr>
                      <w:r>
                        <w:t xml:space="preserve">Every year we look to enhance our learning areas both inside and out.  If you have any, or know of anyone with </w:t>
                      </w:r>
                      <w:r w:rsidR="00BF37D8">
                        <w:t>plastic pipes, guttering, pine cones, conkers, small logs or log slices</w:t>
                      </w:r>
                      <w:r w:rsidR="00BF37D8" w:rsidRPr="00BF37D8">
                        <w:t xml:space="preserve"> </w:t>
                      </w:r>
                      <w:r w:rsidR="00BF37D8">
                        <w:t xml:space="preserve">we would be very grateful if you would consider donating them to our class. We would also appreciate any teas sets, tea pots, metal jelly mould, metal jugs, tea strainers or gravy boats. Thank you for your support! </w:t>
                      </w:r>
                    </w:p>
                  </w:txbxContent>
                </v:textbox>
                <w10:wrap type="square" anchorx="margin"/>
              </v:shape>
            </w:pict>
          </mc:Fallback>
        </mc:AlternateContent>
      </w:r>
      <w:r w:rsidRPr="001F698B">
        <w:rPr>
          <w:noProof/>
          <w:color w:val="FFFFFF" w:themeColor="background1"/>
          <w:sz w:val="24"/>
          <w:szCs w:val="24"/>
        </w:rPr>
        <mc:AlternateContent>
          <mc:Choice Requires="wps">
            <w:drawing>
              <wp:anchor distT="45720" distB="45720" distL="114300" distR="114300" simplePos="0" relativeHeight="251709440" behindDoc="0" locked="0" layoutInCell="1" allowOverlap="1" wp14:anchorId="53A71416" wp14:editId="02A5C3F7">
                <wp:simplePos x="0" y="0"/>
                <wp:positionH relativeFrom="margin">
                  <wp:posOffset>-335280</wp:posOffset>
                </wp:positionH>
                <wp:positionV relativeFrom="paragraph">
                  <wp:posOffset>6159500</wp:posOffset>
                </wp:positionV>
                <wp:extent cx="6568440" cy="937260"/>
                <wp:effectExtent l="0" t="0" r="2286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937260"/>
                        </a:xfrm>
                        <a:prstGeom prst="rect">
                          <a:avLst/>
                        </a:prstGeom>
                        <a:solidFill>
                          <a:srgbClr val="F2A2E5"/>
                        </a:solidFill>
                        <a:ln w="9525">
                          <a:solidFill>
                            <a:srgbClr val="000000"/>
                          </a:solidFill>
                          <a:miter lim="800000"/>
                          <a:headEnd/>
                          <a:tailEnd/>
                        </a:ln>
                      </wps:spPr>
                      <wps:txbx>
                        <w:txbxContent>
                          <w:p w14:paraId="150086C9" w14:textId="71E06BAF" w:rsidR="004400F3" w:rsidRDefault="00012694" w:rsidP="004400F3">
                            <w:pPr>
                              <w:jc w:val="center"/>
                              <w:rPr>
                                <w:b/>
                                <w:bCs/>
                              </w:rPr>
                            </w:pPr>
                            <w:r w:rsidRPr="00012694">
                              <w:rPr>
                                <w:b/>
                                <w:bCs/>
                              </w:rPr>
                              <w:t>PE</w:t>
                            </w:r>
                            <w:r>
                              <w:rPr>
                                <w:b/>
                                <w:bCs/>
                              </w:rPr>
                              <w:t xml:space="preserve">         </w:t>
                            </w:r>
                          </w:p>
                          <w:p w14:paraId="79D63D80" w14:textId="3D536AE4" w:rsidR="00012694" w:rsidRPr="00012694" w:rsidRDefault="00B64807" w:rsidP="00012694">
                            <w:r>
                              <w:t xml:space="preserve">Our PE day this term is Wednesday. We will not yet be getting changed so please do not worry about buying PE kits yet. They will need to take shoes and socks of, however, so it would be beneficial to practice this with your child at home.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71416" id="_x0000_s1031" type="#_x0000_t202" style="position:absolute;left:0;text-align:left;margin-left:-26.4pt;margin-top:485pt;width:517.2pt;height:73.8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" fillcolor="#f2a2e5">
                <v:textbox>
                  <w:txbxContent>
                    <w:p w14:paraId="150086C9" w14:textId="71E06BAF" w:rsidR="004400F3" w:rsidRDefault="00012694" w:rsidP="004400F3">
                      <w:pPr>
                        <w:jc w:val="center"/>
                        <w:rPr>
                          <w:b/>
                          <w:bCs/>
                        </w:rPr>
                      </w:pPr>
                      <w:r w:rsidRPr="00012694">
                        <w:rPr>
                          <w:b/>
                          <w:bCs/>
                        </w:rPr>
                        <w:t>PE</w:t>
                      </w:r>
                      <w:r>
                        <w:rPr>
                          <w:b/>
                          <w:bCs/>
                        </w:rPr>
                        <w:t xml:space="preserve">         </w:t>
                      </w:r>
                    </w:p>
                    <w:p w14:paraId="79D63D80" w14:textId="3D536AE4" w:rsidR="00012694" w:rsidRPr="00012694" w:rsidRDefault="00B64807" w:rsidP="00012694">
                      <w:r>
                        <w:t xml:space="preserve">Our PE day this term is Wednesday. We will not yet be getting changed so please do not worry about buying PE kits yet. They will need to take shoes and socks of, however, so it would be beneficial to practice this with your child at home. </w:t>
                      </w:r>
                    </w:p>
                  </w:txbxContent>
                </v:textbox>
                <w10:wrap type="square" anchorx="margin"/>
              </v:shape>
            </w:pict>
          </mc:Fallback>
        </mc:AlternateContent>
      </w:r>
      <w:r>
        <w:rPr>
          <w:noProof/>
          <w:color w:val="FFFFFF" w:themeColor="background1"/>
          <w:sz w:val="32"/>
          <w:szCs w:val="32"/>
        </w:rPr>
        <w:drawing>
          <wp:anchor distT="0" distB="0" distL="114300" distR="114300" simplePos="0" relativeHeight="251710464" behindDoc="0" locked="0" layoutInCell="1" allowOverlap="1" wp14:anchorId="34112A49" wp14:editId="3D5DCD72">
            <wp:simplePos x="0" y="0"/>
            <wp:positionH relativeFrom="rightMargin">
              <wp:posOffset>507</wp:posOffset>
            </wp:positionH>
            <wp:positionV relativeFrom="paragraph">
              <wp:posOffset>6872605</wp:posOffset>
            </wp:positionV>
            <wp:extent cx="556260" cy="488125"/>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260" cy="488125"/>
                    </a:xfrm>
                    <a:prstGeom prst="rect">
                      <a:avLst/>
                    </a:prstGeom>
                    <a:noFill/>
                  </pic:spPr>
                </pic:pic>
              </a:graphicData>
            </a:graphic>
            <wp14:sizeRelH relativeFrom="page">
              <wp14:pctWidth>0</wp14:pctWidth>
            </wp14:sizeRelH>
            <wp14:sizeRelV relativeFrom="page">
              <wp14:pctHeight>0</wp14:pctHeight>
            </wp14:sizeRelV>
          </wp:anchor>
        </w:drawing>
      </w:r>
      <w:r w:rsidR="00355AE2" w:rsidRPr="00355AE2">
        <w:rPr>
          <w:rFonts w:ascii="Calibri" w:eastAsia="Calibri" w:hAnsi="Calibri" w:cs="Times New Roman"/>
          <w:noProof/>
        </w:rPr>
        <w:drawing>
          <wp:anchor distT="0" distB="0" distL="114300" distR="114300" simplePos="0" relativeHeight="251712512" behindDoc="0" locked="0" layoutInCell="1" allowOverlap="1" wp14:anchorId="6D99D57D" wp14:editId="5FE0C840">
            <wp:simplePos x="0" y="0"/>
            <wp:positionH relativeFrom="column">
              <wp:posOffset>4274820</wp:posOffset>
            </wp:positionH>
            <wp:positionV relativeFrom="paragraph">
              <wp:posOffset>4332605</wp:posOffset>
            </wp:positionV>
            <wp:extent cx="478800" cy="478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p>
    <w:sectPr w:rsidR="000E6BCA" w:rsidRPr="001E17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2A84B" w14:textId="77777777" w:rsidR="00AC69A5" w:rsidRDefault="00AC69A5" w:rsidP="00C31CB5">
      <w:pPr>
        <w:spacing w:after="0" w:line="240" w:lineRule="auto"/>
      </w:pPr>
      <w:r>
        <w:separator/>
      </w:r>
    </w:p>
  </w:endnote>
  <w:endnote w:type="continuationSeparator" w:id="0">
    <w:p w14:paraId="663A226B" w14:textId="77777777" w:rsidR="00AC69A5" w:rsidRDefault="00AC69A5" w:rsidP="00C31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7E46" w14:textId="77777777" w:rsidR="00AC69A5" w:rsidRDefault="00AC69A5" w:rsidP="00C31CB5">
      <w:pPr>
        <w:spacing w:after="0" w:line="240" w:lineRule="auto"/>
      </w:pPr>
      <w:r>
        <w:separator/>
      </w:r>
    </w:p>
  </w:footnote>
  <w:footnote w:type="continuationSeparator" w:id="0">
    <w:p w14:paraId="713324BF" w14:textId="77777777" w:rsidR="00AC69A5" w:rsidRDefault="00AC69A5" w:rsidP="00C31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92046"/>
    <w:multiLevelType w:val="hybridMultilevel"/>
    <w:tmpl w:val="C4B84F7E"/>
    <w:lvl w:ilvl="0" w:tplc="4162C5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D25F1"/>
    <w:multiLevelType w:val="hybridMultilevel"/>
    <w:tmpl w:val="4D622822"/>
    <w:lvl w:ilvl="0" w:tplc="E51E3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7B1AE3"/>
    <w:multiLevelType w:val="hybridMultilevel"/>
    <w:tmpl w:val="C96A8A68"/>
    <w:lvl w:ilvl="0" w:tplc="9E34BC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42986"/>
    <w:multiLevelType w:val="hybridMultilevel"/>
    <w:tmpl w:val="E118E7CC"/>
    <w:lvl w:ilvl="0" w:tplc="6696E7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4A4"/>
    <w:rsid w:val="00010FD2"/>
    <w:rsid w:val="00012694"/>
    <w:rsid w:val="00020865"/>
    <w:rsid w:val="00034D87"/>
    <w:rsid w:val="00041633"/>
    <w:rsid w:val="000473F2"/>
    <w:rsid w:val="00062C4F"/>
    <w:rsid w:val="00077BF5"/>
    <w:rsid w:val="000E6BCA"/>
    <w:rsid w:val="000F5BC7"/>
    <w:rsid w:val="001965C9"/>
    <w:rsid w:val="001C4DE7"/>
    <w:rsid w:val="001E1711"/>
    <w:rsid w:val="001F698B"/>
    <w:rsid w:val="001F7243"/>
    <w:rsid w:val="00256A15"/>
    <w:rsid w:val="00260D5C"/>
    <w:rsid w:val="00280F67"/>
    <w:rsid w:val="00292234"/>
    <w:rsid w:val="002978EB"/>
    <w:rsid w:val="002E5A51"/>
    <w:rsid w:val="00320E4E"/>
    <w:rsid w:val="003335C9"/>
    <w:rsid w:val="00335720"/>
    <w:rsid w:val="00347076"/>
    <w:rsid w:val="00355AE2"/>
    <w:rsid w:val="00371C7D"/>
    <w:rsid w:val="00383917"/>
    <w:rsid w:val="003E060A"/>
    <w:rsid w:val="004160BD"/>
    <w:rsid w:val="004400F3"/>
    <w:rsid w:val="004644B9"/>
    <w:rsid w:val="00473327"/>
    <w:rsid w:val="00483527"/>
    <w:rsid w:val="004A5590"/>
    <w:rsid w:val="004D503B"/>
    <w:rsid w:val="004E3B81"/>
    <w:rsid w:val="00537816"/>
    <w:rsid w:val="00543F04"/>
    <w:rsid w:val="00593700"/>
    <w:rsid w:val="005A306B"/>
    <w:rsid w:val="005C510F"/>
    <w:rsid w:val="005F2678"/>
    <w:rsid w:val="00627BEB"/>
    <w:rsid w:val="00647AC5"/>
    <w:rsid w:val="00671A8B"/>
    <w:rsid w:val="00673CF2"/>
    <w:rsid w:val="006B067A"/>
    <w:rsid w:val="006C4F4B"/>
    <w:rsid w:val="006C7E02"/>
    <w:rsid w:val="006D05EF"/>
    <w:rsid w:val="007061AB"/>
    <w:rsid w:val="00733F13"/>
    <w:rsid w:val="0076607B"/>
    <w:rsid w:val="007A6013"/>
    <w:rsid w:val="007B7207"/>
    <w:rsid w:val="007F4390"/>
    <w:rsid w:val="00834724"/>
    <w:rsid w:val="00886BB5"/>
    <w:rsid w:val="008A5A28"/>
    <w:rsid w:val="008C6F82"/>
    <w:rsid w:val="009163E0"/>
    <w:rsid w:val="009460C2"/>
    <w:rsid w:val="00954307"/>
    <w:rsid w:val="009809A1"/>
    <w:rsid w:val="009904A4"/>
    <w:rsid w:val="0099493E"/>
    <w:rsid w:val="009A0F15"/>
    <w:rsid w:val="009E3E13"/>
    <w:rsid w:val="00A01B90"/>
    <w:rsid w:val="00A0680E"/>
    <w:rsid w:val="00A157FC"/>
    <w:rsid w:val="00AB778E"/>
    <w:rsid w:val="00AC69A5"/>
    <w:rsid w:val="00AD3478"/>
    <w:rsid w:val="00AE40A2"/>
    <w:rsid w:val="00B07FEA"/>
    <w:rsid w:val="00B64807"/>
    <w:rsid w:val="00B83A8D"/>
    <w:rsid w:val="00BF37D8"/>
    <w:rsid w:val="00C31CB5"/>
    <w:rsid w:val="00C330A6"/>
    <w:rsid w:val="00C62E9E"/>
    <w:rsid w:val="00CA0798"/>
    <w:rsid w:val="00CA4A98"/>
    <w:rsid w:val="00CE444B"/>
    <w:rsid w:val="00CF3690"/>
    <w:rsid w:val="00D1051B"/>
    <w:rsid w:val="00D13D80"/>
    <w:rsid w:val="00D25845"/>
    <w:rsid w:val="00D660ED"/>
    <w:rsid w:val="00DF7B57"/>
    <w:rsid w:val="00E14C6E"/>
    <w:rsid w:val="00E5704F"/>
    <w:rsid w:val="00EF1543"/>
    <w:rsid w:val="00F076F0"/>
    <w:rsid w:val="00F72FB6"/>
    <w:rsid w:val="00FB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00"/>
    </o:shapedefaults>
    <o:shapelayout v:ext="edit">
      <o:idmap v:ext="edit" data="1"/>
    </o:shapelayout>
  </w:shapeDefaults>
  <w:decimalSymbol w:val="."/>
  <w:listSeparator w:val=","/>
  <w14:docId w14:val="2A46699E"/>
  <w15:chartTrackingRefBased/>
  <w15:docId w15:val="{CC8E4059-4ACE-4ABE-BDA5-821669092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527"/>
    <w:pPr>
      <w:ind w:left="720"/>
      <w:contextualSpacing/>
    </w:pPr>
  </w:style>
  <w:style w:type="paragraph" w:styleId="Header">
    <w:name w:val="header"/>
    <w:basedOn w:val="Normal"/>
    <w:link w:val="HeaderChar"/>
    <w:uiPriority w:val="99"/>
    <w:unhideWhenUsed/>
    <w:rsid w:val="00C31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CB5"/>
  </w:style>
  <w:style w:type="paragraph" w:styleId="Footer">
    <w:name w:val="footer"/>
    <w:basedOn w:val="Normal"/>
    <w:link w:val="FooterChar"/>
    <w:uiPriority w:val="99"/>
    <w:unhideWhenUsed/>
    <w:rsid w:val="00C31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CB5"/>
  </w:style>
  <w:style w:type="table" w:styleId="TableGrid">
    <w:name w:val="Table Grid"/>
    <w:basedOn w:val="TableNormal"/>
    <w:uiPriority w:val="39"/>
    <w:rsid w:val="003E0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4A98"/>
    <w:rPr>
      <w:rFonts w:ascii="Times New Roman" w:hAnsi="Times New Roman" w:cs="Times New Roman"/>
      <w:sz w:val="24"/>
      <w:szCs w:val="24"/>
    </w:rPr>
  </w:style>
  <w:style w:type="paragraph" w:styleId="NoSpacing">
    <w:name w:val="No Spacing"/>
    <w:uiPriority w:val="1"/>
    <w:qFormat/>
    <w:rsid w:val="004400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Dhadwal</dc:creator>
  <cp:keywords/>
  <dc:description/>
  <cp:lastModifiedBy>Julie Underhay</cp:lastModifiedBy>
  <cp:revision>4</cp:revision>
  <dcterms:created xsi:type="dcterms:W3CDTF">2025-09-03T11:46:00Z</dcterms:created>
  <dcterms:modified xsi:type="dcterms:W3CDTF">2025-09-15T15:21:00Z</dcterms:modified>
</cp:coreProperties>
</file>